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CF7" w:rsidRPr="00744CF7" w:rsidRDefault="00744CF7" w:rsidP="00744C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4CF7">
        <w:rPr>
          <w:rFonts w:ascii="Times New Roman" w:hAnsi="Times New Roman" w:cs="Times New Roman"/>
          <w:b/>
          <w:bCs/>
          <w:sz w:val="28"/>
          <w:szCs w:val="28"/>
        </w:rPr>
        <w:t>Пресс - релиз</w:t>
      </w:r>
    </w:p>
    <w:p w:rsidR="00744CF7" w:rsidRPr="00744CF7" w:rsidRDefault="00744CF7" w:rsidP="00744C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4CF7">
        <w:rPr>
          <w:rFonts w:ascii="Times New Roman" w:hAnsi="Times New Roman" w:cs="Times New Roman"/>
          <w:b/>
          <w:bCs/>
          <w:sz w:val="28"/>
          <w:szCs w:val="28"/>
        </w:rPr>
        <w:t xml:space="preserve">С 15 по 17 ноября в Новосибирске пройдут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  <w:r w:rsidRPr="00744CF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</w:t>
      </w:r>
      <w:proofErr w:type="gramStart"/>
      <w:r w:rsidRPr="00744CF7">
        <w:rPr>
          <w:rFonts w:ascii="Times New Roman" w:hAnsi="Times New Roman" w:cs="Times New Roman"/>
          <w:b/>
          <w:bCs/>
          <w:sz w:val="28"/>
          <w:szCs w:val="28"/>
        </w:rPr>
        <w:t xml:space="preserve">   «</w:t>
      </w:r>
      <w:proofErr w:type="gramEnd"/>
      <w:r w:rsidRPr="00744CF7">
        <w:rPr>
          <w:rFonts w:ascii="Times New Roman" w:hAnsi="Times New Roman" w:cs="Times New Roman"/>
          <w:b/>
          <w:bCs/>
          <w:sz w:val="28"/>
          <w:szCs w:val="28"/>
        </w:rPr>
        <w:t>Дни ритейла в Сибири»</w:t>
      </w:r>
    </w:p>
    <w:p w:rsidR="00744CF7" w:rsidRDefault="00744CF7" w:rsidP="00744C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-Bold" w:hAnsi="Times New Roman-Bold" w:cs="Times New Roman-Bold"/>
          <w:b/>
          <w:bCs/>
          <w:sz w:val="28"/>
          <w:szCs w:val="28"/>
        </w:rPr>
      </w:pPr>
    </w:p>
    <w:p w:rsidR="00744CF7" w:rsidRDefault="00744CF7" w:rsidP="00744C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Новосибирском Экспоцентре с 15 по 17 ноября 2023 года пройдет второй межрегиональный форум «Дни ритейла в Сибири», организованный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Минпромторгом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России, Правительством Новосибирской области, Российской ассоциацией экспертов рынка ритейла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Минпромторгом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области. Мероприятие пройдет в партнерстве с выставкой «Сибирская продовольственная неделя».</w:t>
      </w:r>
    </w:p>
    <w:p w:rsidR="00744CF7" w:rsidRDefault="00744CF7" w:rsidP="00744C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деловой программе Форума более 40 мероприятий на актуальные отраслевые темы: тренды и аналитика, логистика и закупки, маркетинговые инструменты, несетевая торговля и электронная коммерция, туристический ритейл и маркировка.</w:t>
      </w:r>
    </w:p>
    <w:p w:rsidR="00744CF7" w:rsidRDefault="00744CF7" w:rsidP="008368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Форум приглашены: Андрей Травников, губернатор Новосибирской</w:t>
      </w:r>
      <w:r w:rsidR="0083682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области; Никита Кузнецов, директор Департамента развития внутренней торговли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России; Сергей Семка, заместитель губернатора Новосибирской области; Максим Протасов, руководитель автономной некоммерческой организации «Российская система качества»; Артем Соколов,</w:t>
      </w:r>
      <w:r w:rsidR="008368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президент Ассоциации компаний интернет торговли; Владлен Максимов, президент Ассоциации малоформатной торговли России, вице-президент «НП «ОПОРА»; Андрей Гончаров, министр промышленности, торговли и развития предпринимательства Новосибирской области; Максим Останин, заместитель министра промышленности, торговли и развития предпринимательства Новосибирской области; Константин Локтев, директор по работе с ритейлом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NielsenIQ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Россия;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Сиражудин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Нуралиев, генеральный директор Союза рынков России и другие.</w:t>
      </w:r>
    </w:p>
    <w:p w:rsidR="00744CF7" w:rsidRDefault="00744CF7" w:rsidP="00744C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Важной частью деловой программы Форума станут сессии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Wine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Retail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Сибирь: стратегии винного рынка, тренды и аналитика данных, пленарная сессия «Алкогольный рынок. Федеральные и региональные проблематики Сибири, Урала и Дальнего Востока. Оценка бизнеса и власти», день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HoReCa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практикум по работе с российским вином.</w:t>
      </w:r>
    </w:p>
    <w:p w:rsidR="00744CF7" w:rsidRDefault="00744CF7" w:rsidP="00744C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площадке Форума будет работать «Центр Закупок Сетей: Сибирь», который обеспечит диалог между поставщиками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food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nonfood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товаров и закупщиками локальных, региональных и федеральных розничных сетей Сибири. Данный формат в несколько раз сокращает время и затраты поставщиков по входу в розничные сети, а сети получают возможность выбрать самых подходящих поставщиков. В мероприятии «Центр Закупок Сетей: Сибирь» примут участие более 20 торговых сетей.</w:t>
      </w:r>
    </w:p>
    <w:p w:rsidR="00744CF7" w:rsidRDefault="00744CF7" w:rsidP="00744C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экспозиционной части форума «Дни ритейла в Сибири» поставщики решений и потребительской продукции продемонстрируют свои новинки. Также будут представлены 5 ключевых секторов, в которых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ритейлеры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смогут найти решения для оптимизации своей логистики, улучшения маркетинговой стратегии или ознакомления с последними инновациями, предназначенными для торговых точек: IT для е-</w:t>
      </w:r>
      <w:proofErr w:type="spellStart"/>
      <w:r>
        <w:rPr>
          <w:rFonts w:ascii="Times New Roman" w:hAnsi="Times New Roman" w:cs="Times New Roman"/>
          <w:sz w:val="28"/>
          <w:szCs w:val="28"/>
        </w:rPr>
        <w:t>commerce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технические решения для интернет-магазинов: </w:t>
      </w:r>
      <w:r>
        <w:rPr>
          <w:rFonts w:ascii="Times New Roman" w:hAnsi="Times New Roman" w:cs="Times New Roman"/>
          <w:sz w:val="28"/>
          <w:szCs w:val="28"/>
        </w:rPr>
        <w:lastRenderedPageBreak/>
        <w:t>создание и оптимизация платформ e-</w:t>
      </w:r>
      <w:proofErr w:type="spellStart"/>
      <w:r>
        <w:rPr>
          <w:rFonts w:ascii="Times New Roman" w:hAnsi="Times New Roman" w:cs="Times New Roman"/>
          <w:sz w:val="28"/>
          <w:szCs w:val="28"/>
        </w:rPr>
        <w:t>commerce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вебсайтов, технические интеграции и аутсорсинг в e-</w:t>
      </w:r>
      <w:proofErr w:type="spellStart"/>
      <w:r>
        <w:rPr>
          <w:rFonts w:ascii="Times New Roman" w:hAnsi="Times New Roman" w:cs="Times New Roman"/>
          <w:sz w:val="28"/>
          <w:szCs w:val="28"/>
        </w:rPr>
        <w:t>commerce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Логистика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supply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chain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решения для оптимизации логистики, складов и службы доставки; маркетинг, </w:t>
      </w:r>
      <w:proofErr w:type="spellStart"/>
      <w:r>
        <w:rPr>
          <w:rFonts w:ascii="Times New Roman" w:hAnsi="Times New Roman" w:cs="Times New Roman"/>
          <w:sz w:val="28"/>
          <w:szCs w:val="28"/>
        </w:rPr>
        <w:t>big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data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клиентский сервис - оптимизация маркетинговых стратегий и улучшение клиентского опыта: партнерские решения, аналитика и управление данными, аудит и программы лояльности; технологии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Store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инновации для торговых точек: </w:t>
      </w:r>
      <w:proofErr w:type="spellStart"/>
      <w:r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оборудование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торговых точек; платежные решения - онлайн платежи и защита транзакций, решения по борьбе с мошенничеством.</w:t>
      </w:r>
    </w:p>
    <w:p w:rsidR="00744CF7" w:rsidRDefault="00744CF7" w:rsidP="00744C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партнеров Форума организаторы мероприятия подготовили интересные условия участия. Компании могут разместить на площадке мероприятия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брендированный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стенд, показать рекламное видео о компании.</w:t>
      </w:r>
    </w:p>
    <w:p w:rsidR="00744CF7" w:rsidRDefault="00744CF7" w:rsidP="00744C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мероприятия опубликована на официальном сайте: siberia.retaildays.ru.</w:t>
      </w:r>
    </w:p>
    <w:p w:rsidR="00744CF7" w:rsidRDefault="00744CF7" w:rsidP="00744C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Форум состоится по адресу: г. Новосибирск, ул. Станционная, д.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104,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МВК «Новосибирск Экспоцентр».</w:t>
      </w:r>
    </w:p>
    <w:p w:rsidR="00744CF7" w:rsidRDefault="00744CF7" w:rsidP="00744C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Форуме бесплатное, по предварительной регистрации на сайте форума siberia.retaildays.ru.</w:t>
      </w:r>
    </w:p>
    <w:p w:rsidR="004A135B" w:rsidRDefault="00744CF7" w:rsidP="00744CF7"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Дирекция Форума: info@retailevent.ru, +7 (495) 323-71-07.</w:t>
      </w:r>
    </w:p>
    <w:sectPr w:rsidR="004A135B" w:rsidSect="00F22678">
      <w:headerReference w:type="default" r:id="rId6"/>
      <w:pgSz w:w="11906" w:h="16838"/>
      <w:pgMar w:top="1134" w:right="70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2678" w:rsidRDefault="00F22678" w:rsidP="00F22678">
      <w:pPr>
        <w:spacing w:after="0" w:line="240" w:lineRule="auto"/>
      </w:pPr>
      <w:r>
        <w:separator/>
      </w:r>
    </w:p>
  </w:endnote>
  <w:endnote w:type="continuationSeparator" w:id="0">
    <w:p w:rsidR="00F22678" w:rsidRDefault="00F22678" w:rsidP="00F226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2678" w:rsidRDefault="00F22678" w:rsidP="00F22678">
      <w:pPr>
        <w:spacing w:after="0" w:line="240" w:lineRule="auto"/>
      </w:pPr>
      <w:r>
        <w:separator/>
      </w:r>
    </w:p>
  </w:footnote>
  <w:footnote w:type="continuationSeparator" w:id="0">
    <w:p w:rsidR="00F22678" w:rsidRDefault="00F22678" w:rsidP="00F226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88330120"/>
      <w:docPartObj>
        <w:docPartGallery w:val="Page Numbers (Top of Page)"/>
        <w:docPartUnique/>
      </w:docPartObj>
    </w:sdtPr>
    <w:sdtEndPr/>
    <w:sdtContent>
      <w:p w:rsidR="00F22678" w:rsidRDefault="00F2267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6820">
          <w:rPr>
            <w:noProof/>
          </w:rPr>
          <w:t>2</w:t>
        </w:r>
        <w:r>
          <w:fldChar w:fldCharType="end"/>
        </w:r>
      </w:p>
    </w:sdtContent>
  </w:sdt>
  <w:p w:rsidR="00F22678" w:rsidRDefault="00F226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7A4"/>
    <w:rsid w:val="004A135B"/>
    <w:rsid w:val="007367A4"/>
    <w:rsid w:val="00744CF7"/>
    <w:rsid w:val="00836820"/>
    <w:rsid w:val="00F22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A6F99E-8E41-4C43-B977-EF2F05B41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6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2678"/>
  </w:style>
  <w:style w:type="paragraph" w:styleId="a5">
    <w:name w:val="footer"/>
    <w:basedOn w:val="a"/>
    <w:link w:val="a6"/>
    <w:uiPriority w:val="99"/>
    <w:unhideWhenUsed/>
    <w:rsid w:val="00F226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26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583</Words>
  <Characters>3328</Characters>
  <Application>Microsoft Office Word</Application>
  <DocSecurity>0</DocSecurity>
  <Lines>27</Lines>
  <Paragraphs>7</Paragraphs>
  <ScaleCrop>false</ScaleCrop>
  <Company/>
  <LinksUpToDate>false</LinksUpToDate>
  <CharactersWithSpaces>3904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Ольга Константиновна</dc:creator>
  <cp:keywords/>
  <dc:description/>
  <cp:lastModifiedBy>Смирнова Ольга Константиновна</cp:lastModifiedBy>
  <cp:revision>4</cp:revision>
  <dcterms:created xsi:type="dcterms:W3CDTF">2023-10-25T08:14:00Z</dcterms:created>
  <dcterms:modified xsi:type="dcterms:W3CDTF">2023-10-25T09:34:00Z</dcterms:modified>
</cp:coreProperties>
</file>